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Pr="00CD7B32" w:rsidRDefault="00F02C30" w:rsidP="00CD7B32">
      <w:pPr>
        <w:spacing w:line="220" w:lineRule="atLeast"/>
        <w:ind w:firstLineChars="850" w:firstLine="2721"/>
        <w:rPr>
          <w:b/>
          <w:sz w:val="32"/>
          <w:szCs w:val="32"/>
        </w:rPr>
      </w:pPr>
      <w:r w:rsidRPr="00CD7B32">
        <w:rPr>
          <w:rFonts w:hint="eastAsia"/>
          <w:b/>
          <w:sz w:val="32"/>
          <w:szCs w:val="32"/>
        </w:rPr>
        <w:t>新小微进件资料</w:t>
      </w:r>
    </w:p>
    <w:p w:rsidR="00CD7B32" w:rsidRPr="007A2A23" w:rsidRDefault="00CD7B32" w:rsidP="007A2A23">
      <w:pPr>
        <w:spacing w:line="220" w:lineRule="atLeast"/>
        <w:ind w:firstLineChars="1350" w:firstLine="2971"/>
        <w:rPr>
          <w:b/>
        </w:rPr>
      </w:pPr>
    </w:p>
    <w:p w:rsidR="00F02C30" w:rsidRDefault="00F02C30" w:rsidP="00F02C30">
      <w:pPr>
        <w:spacing w:line="220" w:lineRule="atLeast"/>
      </w:pPr>
      <w:r>
        <w:rPr>
          <w:rFonts w:hint="eastAsia"/>
        </w:rPr>
        <w:t>银豹账号（必填）：</w:t>
      </w:r>
      <w:r>
        <w:rPr>
          <w:rFonts w:hint="eastAsia"/>
        </w:rPr>
        <w:t xml:space="preserve">              </w:t>
      </w:r>
    </w:p>
    <w:p w:rsidR="00F02C30" w:rsidRPr="00363303" w:rsidRDefault="00F02C30" w:rsidP="00F02C30">
      <w:pPr>
        <w:spacing w:line="220" w:lineRule="atLeast"/>
        <w:rPr>
          <w:rFonts w:hint="eastAsia"/>
          <w:color w:val="FF0000"/>
        </w:rPr>
      </w:pPr>
      <w:r w:rsidRPr="00363303">
        <w:rPr>
          <w:rFonts w:hint="eastAsia"/>
          <w:color w:val="FF0000"/>
        </w:rPr>
        <w:t>一</w:t>
      </w:r>
      <w:r w:rsidRPr="00363303">
        <w:rPr>
          <w:rFonts w:hint="eastAsia"/>
          <w:color w:val="FF0000"/>
        </w:rPr>
        <w:t xml:space="preserve"> </w:t>
      </w:r>
      <w:r w:rsidRPr="00363303">
        <w:rPr>
          <w:rFonts w:hint="eastAsia"/>
          <w:color w:val="FF0000"/>
        </w:rPr>
        <w:t>收款人信息</w:t>
      </w:r>
    </w:p>
    <w:p w:rsidR="00363303" w:rsidRDefault="00363303" w:rsidP="00F02C30">
      <w:pPr>
        <w:spacing w:line="220" w:lineRule="atLeast"/>
        <w:rPr>
          <w:rFonts w:hint="eastAsia"/>
        </w:rPr>
      </w:pPr>
      <w:r>
        <w:rPr>
          <w:rFonts w:hint="eastAsia"/>
        </w:rPr>
        <w:t>收款人姓名：</w:t>
      </w:r>
    </w:p>
    <w:p w:rsidR="00363303" w:rsidRDefault="00363303" w:rsidP="00F02C30">
      <w:pPr>
        <w:spacing w:line="220" w:lineRule="atLeast"/>
        <w:rPr>
          <w:rFonts w:hint="eastAsia"/>
        </w:rPr>
      </w:pPr>
      <w:r>
        <w:rPr>
          <w:rFonts w:hint="eastAsia"/>
        </w:rPr>
        <w:t>手机号：</w:t>
      </w:r>
    </w:p>
    <w:p w:rsidR="00363303" w:rsidRDefault="00363303" w:rsidP="00F02C30">
      <w:pPr>
        <w:spacing w:line="220" w:lineRule="atLeast"/>
        <w:rPr>
          <w:rFonts w:hint="eastAsia"/>
        </w:rPr>
      </w:pPr>
      <w:r>
        <w:rPr>
          <w:rFonts w:hint="eastAsia"/>
        </w:rPr>
        <w:t>收款人身份证号：</w:t>
      </w:r>
    </w:p>
    <w:p w:rsidR="00363303" w:rsidRDefault="00363303" w:rsidP="00F02C30">
      <w:pPr>
        <w:spacing w:line="220" w:lineRule="atLeast"/>
        <w:rPr>
          <w:rFonts w:hint="eastAsia"/>
        </w:rPr>
      </w:pPr>
      <w:r>
        <w:rPr>
          <w:rFonts w:hint="eastAsia"/>
        </w:rPr>
        <w:t>银行开户名：</w:t>
      </w:r>
    </w:p>
    <w:p w:rsidR="00363303" w:rsidRDefault="00363303" w:rsidP="00F02C30">
      <w:pPr>
        <w:spacing w:line="220" w:lineRule="atLeast"/>
        <w:rPr>
          <w:rFonts w:hint="eastAsia"/>
        </w:rPr>
      </w:pPr>
      <w:r>
        <w:rPr>
          <w:rFonts w:hint="eastAsia"/>
        </w:rPr>
        <w:t>银行卡开户行开户支行：</w:t>
      </w:r>
    </w:p>
    <w:p w:rsidR="00363303" w:rsidRDefault="00363303" w:rsidP="00F02C30">
      <w:pPr>
        <w:spacing w:line="220" w:lineRule="atLeast"/>
        <w:rPr>
          <w:rFonts w:hint="eastAsia"/>
        </w:rPr>
      </w:pPr>
      <w:r>
        <w:rPr>
          <w:rFonts w:hint="eastAsia"/>
        </w:rPr>
        <w:t>银行卡号：</w:t>
      </w:r>
    </w:p>
    <w:p w:rsidR="00363303" w:rsidRDefault="00363303" w:rsidP="00F02C30">
      <w:pPr>
        <w:spacing w:line="220" w:lineRule="atLeast"/>
        <w:rPr>
          <w:rFonts w:hint="eastAsia"/>
        </w:rPr>
      </w:pPr>
      <w:r>
        <w:rPr>
          <w:rFonts w:hint="eastAsia"/>
        </w:rPr>
        <w:t>开户行省市：</w:t>
      </w:r>
    </w:p>
    <w:p w:rsidR="00363303" w:rsidRDefault="00363303" w:rsidP="00F02C30">
      <w:pPr>
        <w:spacing w:line="220" w:lineRule="atLeast"/>
        <w:rPr>
          <w:rFonts w:hint="eastAsia"/>
        </w:rPr>
      </w:pPr>
      <w:r>
        <w:rPr>
          <w:rFonts w:hint="eastAsia"/>
        </w:rPr>
        <w:t>门店名称：</w:t>
      </w:r>
    </w:p>
    <w:p w:rsidR="00363303" w:rsidRDefault="00363303" w:rsidP="00F02C30">
      <w:pPr>
        <w:spacing w:line="220" w:lineRule="atLeast"/>
        <w:rPr>
          <w:rFonts w:hint="eastAsia"/>
        </w:rPr>
      </w:pPr>
      <w:r>
        <w:rPr>
          <w:rFonts w:hint="eastAsia"/>
        </w:rPr>
        <w:t>门店省市：</w:t>
      </w:r>
    </w:p>
    <w:p w:rsidR="00363303" w:rsidRDefault="00363303" w:rsidP="00F02C30">
      <w:pPr>
        <w:spacing w:line="220" w:lineRule="atLeast"/>
        <w:rPr>
          <w:rFonts w:hint="eastAsia"/>
        </w:rPr>
      </w:pPr>
      <w:r>
        <w:rPr>
          <w:rFonts w:hint="eastAsia"/>
        </w:rPr>
        <w:t>门店街道（具体到</w:t>
      </w:r>
      <w:r>
        <w:rPr>
          <w:rFonts w:hint="eastAsia"/>
        </w:rPr>
        <w:t>xx</w:t>
      </w:r>
      <w:r>
        <w:rPr>
          <w:rFonts w:hint="eastAsia"/>
        </w:rPr>
        <w:t>路</w:t>
      </w:r>
      <w:r>
        <w:rPr>
          <w:rFonts w:hint="eastAsia"/>
        </w:rPr>
        <w:t>xx</w:t>
      </w:r>
      <w:r>
        <w:rPr>
          <w:rFonts w:hint="eastAsia"/>
        </w:rPr>
        <w:t>号）</w:t>
      </w:r>
    </w:p>
    <w:p w:rsidR="00363303" w:rsidRDefault="00363303" w:rsidP="00F02C30">
      <w:pPr>
        <w:spacing w:line="220" w:lineRule="atLeast"/>
        <w:rPr>
          <w:rFonts w:hint="eastAsia"/>
        </w:rPr>
      </w:pPr>
      <w:r>
        <w:rPr>
          <w:rFonts w:hint="eastAsia"/>
        </w:rPr>
        <w:t>商户简称（</w:t>
      </w:r>
      <w:r>
        <w:rPr>
          <w:rFonts w:hint="eastAsia"/>
          <w:color w:val="666666"/>
          <w:spacing w:val="15"/>
          <w:sz w:val="18"/>
          <w:szCs w:val="18"/>
          <w:shd w:val="clear" w:color="auto" w:fill="FFFFFF"/>
        </w:rPr>
        <w:t>将在支付完成页向买家展示</w:t>
      </w:r>
      <w:r>
        <w:rPr>
          <w:rFonts w:hint="eastAsia"/>
        </w:rPr>
        <w:t>）：</w:t>
      </w:r>
    </w:p>
    <w:p w:rsidR="00363303" w:rsidRDefault="00363303" w:rsidP="00F02C30">
      <w:pPr>
        <w:spacing w:line="220" w:lineRule="atLeast"/>
        <w:rPr>
          <w:rFonts w:hint="eastAsia"/>
        </w:rPr>
      </w:pPr>
      <w:r>
        <w:rPr>
          <w:rFonts w:hint="eastAsia"/>
        </w:rPr>
        <w:t>客服电话（</w:t>
      </w:r>
      <w:r>
        <w:rPr>
          <w:rFonts w:hint="eastAsia"/>
          <w:color w:val="666666"/>
          <w:spacing w:val="15"/>
          <w:sz w:val="18"/>
          <w:szCs w:val="18"/>
          <w:shd w:val="clear" w:color="auto" w:fill="FFFFFF"/>
        </w:rPr>
        <w:t>将在交易记录中向买家展示</w:t>
      </w:r>
      <w:r>
        <w:rPr>
          <w:rFonts w:hint="eastAsia"/>
        </w:rPr>
        <w:t>）：</w:t>
      </w:r>
    </w:p>
    <w:p w:rsidR="00363303" w:rsidRDefault="00363303" w:rsidP="00F02C30">
      <w:pPr>
        <w:spacing w:line="220" w:lineRule="atLeast"/>
      </w:pPr>
      <w:r>
        <w:rPr>
          <w:rStyle w:val="a6"/>
          <w:rFonts w:hint="eastAsia"/>
          <w:color w:val="666666"/>
          <w:spacing w:val="15"/>
          <w:sz w:val="18"/>
          <w:szCs w:val="18"/>
          <w:shd w:val="clear" w:color="auto" w:fill="FFFFFF"/>
        </w:rPr>
        <w:t>售卖商品描述（举例预包装食品</w:t>
      </w:r>
      <w:r>
        <w:rPr>
          <w:rStyle w:val="a6"/>
          <w:color w:val="666666"/>
          <w:spacing w:val="15"/>
          <w:sz w:val="18"/>
          <w:szCs w:val="18"/>
          <w:shd w:val="clear" w:color="auto" w:fill="FFFFFF"/>
        </w:rPr>
        <w:t>;</w:t>
      </w:r>
      <w:r>
        <w:rPr>
          <w:rStyle w:val="a6"/>
          <w:rFonts w:hint="eastAsia"/>
          <w:color w:val="666666"/>
          <w:spacing w:val="15"/>
          <w:sz w:val="18"/>
          <w:szCs w:val="18"/>
          <w:shd w:val="clear" w:color="auto" w:fill="FFFFFF"/>
        </w:rPr>
        <w:t>玩具）：</w:t>
      </w:r>
    </w:p>
    <w:p w:rsidR="007A2A23" w:rsidRPr="00363303" w:rsidRDefault="007A2A23" w:rsidP="007A2A23">
      <w:pPr>
        <w:adjustRightInd/>
        <w:snapToGrid/>
        <w:spacing w:line="220" w:lineRule="atLeast"/>
        <w:rPr>
          <w:color w:val="FF0000"/>
        </w:rPr>
      </w:pPr>
      <w:r w:rsidRPr="00363303">
        <w:rPr>
          <w:rFonts w:hint="eastAsia"/>
          <w:color w:val="FF0000"/>
        </w:rPr>
        <w:t>二</w:t>
      </w:r>
      <w:r w:rsidRPr="00363303">
        <w:rPr>
          <w:rFonts w:hint="eastAsia"/>
          <w:color w:val="FF0000"/>
        </w:rPr>
        <w:t xml:space="preserve"> </w:t>
      </w:r>
      <w:r w:rsidR="00CD7B32" w:rsidRPr="00363303">
        <w:rPr>
          <w:rFonts w:hint="eastAsia"/>
          <w:color w:val="FF0000"/>
        </w:rPr>
        <w:t>图片信息</w:t>
      </w:r>
    </w:p>
    <w:p w:rsidR="007A2A23" w:rsidRDefault="007A2A23" w:rsidP="007A2A23">
      <w:pPr>
        <w:adjustRightInd/>
        <w:snapToGrid/>
        <w:spacing w:line="220" w:lineRule="atLeast"/>
      </w:pPr>
      <w:r>
        <w:rPr>
          <w:rFonts w:hint="eastAsia"/>
        </w:rPr>
        <w:t>1</w:t>
      </w:r>
      <w:r>
        <w:rPr>
          <w:rFonts w:hint="eastAsia"/>
        </w:rPr>
        <w:t>收款人的身份证正反面</w:t>
      </w:r>
    </w:p>
    <w:p w:rsidR="00CD7B32" w:rsidRDefault="00CD7B32" w:rsidP="007A2A23">
      <w:pPr>
        <w:adjustRightInd/>
        <w:snapToGrid/>
        <w:spacing w:line="220" w:lineRule="atLeast"/>
        <w:rPr>
          <w:rFonts w:hint="eastAsia"/>
        </w:rPr>
      </w:pPr>
      <w:r>
        <w:rPr>
          <w:rFonts w:hint="eastAsia"/>
        </w:rPr>
        <w:t xml:space="preserve">2 </w:t>
      </w:r>
      <w:r>
        <w:rPr>
          <w:rFonts w:hint="eastAsia"/>
        </w:rPr>
        <w:t>门头照</w:t>
      </w:r>
      <w:r>
        <w:rPr>
          <w:rFonts w:hint="eastAsia"/>
        </w:rPr>
        <w:t>+</w:t>
      </w:r>
      <w:r>
        <w:rPr>
          <w:rFonts w:hint="eastAsia"/>
        </w:rPr>
        <w:t>内景照</w:t>
      </w:r>
    </w:p>
    <w:p w:rsidR="004708ED" w:rsidRDefault="004708ED" w:rsidP="007A2A23">
      <w:pPr>
        <w:adjustRightInd/>
        <w:snapToGrid/>
        <w:spacing w:line="220" w:lineRule="atLeast"/>
        <w:rPr>
          <w:rFonts w:hint="eastAsia"/>
        </w:rPr>
      </w:pPr>
    </w:p>
    <w:p w:rsidR="004708ED" w:rsidRDefault="004708ED" w:rsidP="007A2A23">
      <w:pPr>
        <w:adjustRightInd/>
        <w:snapToGrid/>
        <w:spacing w:line="220" w:lineRule="atLeast"/>
      </w:pPr>
      <w:r>
        <w:rPr>
          <w:rFonts w:hint="eastAsia"/>
        </w:rPr>
        <w:t>备注：钱是</w:t>
      </w:r>
      <w:r>
        <w:rPr>
          <w:rFonts w:hint="eastAsia"/>
        </w:rPr>
        <w:t>t+1</w:t>
      </w:r>
      <w:r>
        <w:rPr>
          <w:rFonts w:hint="eastAsia"/>
        </w:rPr>
        <w:t>结算到银行卡上，商户可以关注小程序“微信支付商户助手”查看每日收款情况</w:t>
      </w:r>
    </w:p>
    <w:p w:rsidR="00CD7B32" w:rsidRDefault="00CD7B32" w:rsidP="007A2A23">
      <w:pPr>
        <w:adjustRightInd/>
        <w:snapToGrid/>
        <w:spacing w:line="220" w:lineRule="atLeast"/>
      </w:pPr>
    </w:p>
    <w:p w:rsidR="007A2A23" w:rsidRDefault="007A2A23" w:rsidP="00F02C30">
      <w:pPr>
        <w:spacing w:line="220" w:lineRule="atLeast"/>
      </w:pPr>
    </w:p>
    <w:sectPr w:rsidR="007A2A23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236E" w:rsidRDefault="00E3236E" w:rsidP="004E0C06">
      <w:pPr>
        <w:spacing w:after="0"/>
      </w:pPr>
      <w:r>
        <w:separator/>
      </w:r>
    </w:p>
  </w:endnote>
  <w:endnote w:type="continuationSeparator" w:id="0">
    <w:p w:rsidR="00E3236E" w:rsidRDefault="00E3236E" w:rsidP="004E0C0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236E" w:rsidRDefault="00E3236E" w:rsidP="004E0C06">
      <w:pPr>
        <w:spacing w:after="0"/>
      </w:pPr>
      <w:r>
        <w:separator/>
      </w:r>
    </w:p>
  </w:footnote>
  <w:footnote w:type="continuationSeparator" w:id="0">
    <w:p w:rsidR="00E3236E" w:rsidRDefault="00E3236E" w:rsidP="004E0C06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30B85"/>
    <w:multiLevelType w:val="hybridMultilevel"/>
    <w:tmpl w:val="D02E307A"/>
    <w:lvl w:ilvl="0" w:tplc="3DF66D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1E4817"/>
    <w:rsid w:val="00323B43"/>
    <w:rsid w:val="00363303"/>
    <w:rsid w:val="003D37D8"/>
    <w:rsid w:val="00426133"/>
    <w:rsid w:val="0043471F"/>
    <w:rsid w:val="004358AB"/>
    <w:rsid w:val="004708ED"/>
    <w:rsid w:val="004B43AE"/>
    <w:rsid w:val="004E0C06"/>
    <w:rsid w:val="00710845"/>
    <w:rsid w:val="007A2A23"/>
    <w:rsid w:val="008B7726"/>
    <w:rsid w:val="00970EB9"/>
    <w:rsid w:val="009B33B2"/>
    <w:rsid w:val="00CD7B32"/>
    <w:rsid w:val="00CF28ED"/>
    <w:rsid w:val="00D31D50"/>
    <w:rsid w:val="00E3236E"/>
    <w:rsid w:val="00F02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2C30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4E0C06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4E0C06"/>
    <w:rPr>
      <w:rFonts w:ascii="Tahoma" w:hAnsi="Tahoma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4E0C06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4E0C06"/>
    <w:rPr>
      <w:rFonts w:ascii="Tahoma" w:hAnsi="Tahoma"/>
      <w:sz w:val="18"/>
      <w:szCs w:val="18"/>
    </w:rPr>
  </w:style>
  <w:style w:type="character" w:styleId="a6">
    <w:name w:val="Strong"/>
    <w:basedOn w:val="a0"/>
    <w:uiPriority w:val="22"/>
    <w:qFormat/>
    <w:rsid w:val="0036330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9</cp:revision>
  <dcterms:created xsi:type="dcterms:W3CDTF">2008-09-11T17:20:00Z</dcterms:created>
  <dcterms:modified xsi:type="dcterms:W3CDTF">2018-08-29T11:40:00Z</dcterms:modified>
</cp:coreProperties>
</file>